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038A0" w14:textId="77777777" w:rsidR="00FB6E37" w:rsidRPr="00961937" w:rsidRDefault="00FB6E37" w:rsidP="00FB6E37">
      <w:pPr>
        <w:rPr>
          <w:rFonts w:ascii="Open Sans" w:hAnsi="Open Sans" w:cs="Open Sans"/>
          <w:sz w:val="20"/>
          <w:szCs w:val="20"/>
        </w:rPr>
      </w:pPr>
    </w:p>
    <w:p w14:paraId="136938A1" w14:textId="77777777" w:rsidR="00FB6E37" w:rsidRPr="005F79B7" w:rsidRDefault="00FB6E37" w:rsidP="00FB6E37">
      <w:pPr>
        <w:jc w:val="center"/>
        <w:rPr>
          <w:rFonts w:ascii="Open Sans" w:hAnsi="Open Sans" w:cs="Open Sans"/>
          <w:sz w:val="20"/>
          <w:szCs w:val="20"/>
        </w:rPr>
      </w:pPr>
      <w:r w:rsidRPr="005F79B7">
        <w:rPr>
          <w:rFonts w:ascii="Open Sans" w:hAnsi="Open Sans" w:cs="Open Sans"/>
          <w:sz w:val="20"/>
          <w:szCs w:val="20"/>
        </w:rPr>
        <w:t>COMUNICATO STAMPA</w:t>
      </w:r>
    </w:p>
    <w:p w14:paraId="40B5B06F" w14:textId="77777777" w:rsidR="005F79B7" w:rsidRPr="00961937" w:rsidRDefault="005F79B7" w:rsidP="00FB6E37">
      <w:pPr>
        <w:jc w:val="center"/>
        <w:rPr>
          <w:rFonts w:ascii="Open Sans" w:hAnsi="Open Sans" w:cs="Open Sans"/>
          <w:sz w:val="20"/>
          <w:szCs w:val="20"/>
        </w:rPr>
      </w:pPr>
    </w:p>
    <w:p w14:paraId="46AE3E8C" w14:textId="3A8B2530" w:rsidR="00FB6E37" w:rsidRPr="00961937" w:rsidRDefault="00FB6E37" w:rsidP="00FB6E37">
      <w:pPr>
        <w:jc w:val="center"/>
        <w:rPr>
          <w:rFonts w:ascii="Open Sans" w:hAnsi="Open Sans" w:cs="Open Sans"/>
          <w:b/>
          <w:bCs/>
          <w:sz w:val="20"/>
          <w:szCs w:val="20"/>
        </w:rPr>
      </w:pPr>
      <w:r w:rsidRPr="00961937">
        <w:rPr>
          <w:rFonts w:ascii="Open Sans" w:hAnsi="Open Sans" w:cs="Open Sans"/>
          <w:b/>
          <w:bCs/>
          <w:sz w:val="20"/>
          <w:szCs w:val="20"/>
        </w:rPr>
        <w:t>MARE NORDEST 2026: QUATTRO GIORNI TRA MARE</w:t>
      </w:r>
      <w:r w:rsidR="00810DE9">
        <w:rPr>
          <w:rFonts w:ascii="Open Sans" w:hAnsi="Open Sans" w:cs="Open Sans"/>
          <w:b/>
          <w:bCs/>
          <w:sz w:val="20"/>
          <w:szCs w:val="20"/>
        </w:rPr>
        <w:t>,</w:t>
      </w:r>
      <w:r w:rsidRPr="00961937">
        <w:rPr>
          <w:rFonts w:ascii="Open Sans" w:hAnsi="Open Sans" w:cs="Open Sans"/>
          <w:b/>
          <w:bCs/>
          <w:sz w:val="20"/>
          <w:szCs w:val="20"/>
        </w:rPr>
        <w:t xml:space="preserve"> IDROAVIAZIONE</w:t>
      </w:r>
      <w:r w:rsidR="00810DE9">
        <w:rPr>
          <w:rFonts w:ascii="Open Sans" w:hAnsi="Open Sans" w:cs="Open Sans"/>
          <w:b/>
          <w:bCs/>
          <w:sz w:val="20"/>
          <w:szCs w:val="20"/>
        </w:rPr>
        <w:t>,</w:t>
      </w:r>
      <w:r w:rsidRPr="00961937">
        <w:rPr>
          <w:rFonts w:ascii="Open Sans" w:hAnsi="Open Sans" w:cs="Open Sans"/>
          <w:b/>
          <w:bCs/>
          <w:sz w:val="20"/>
          <w:szCs w:val="20"/>
        </w:rPr>
        <w:t xml:space="preserve"> SCIENZA E SPORT</w:t>
      </w:r>
    </w:p>
    <w:p w14:paraId="18EA805C" w14:textId="77777777" w:rsidR="005F79B7" w:rsidRDefault="005F79B7" w:rsidP="00FB6E37">
      <w:pPr>
        <w:jc w:val="center"/>
        <w:rPr>
          <w:rFonts w:ascii="Open Sans" w:hAnsi="Open Sans" w:cs="Open Sans"/>
          <w:b/>
          <w:bCs/>
          <w:i/>
          <w:iCs/>
          <w:sz w:val="20"/>
          <w:szCs w:val="20"/>
        </w:rPr>
      </w:pPr>
    </w:p>
    <w:p w14:paraId="25A25455" w14:textId="153E7A67" w:rsidR="00FB6E37" w:rsidRPr="00961937" w:rsidRDefault="00FB6E37" w:rsidP="00FB6E37">
      <w:pPr>
        <w:jc w:val="center"/>
        <w:rPr>
          <w:rFonts w:ascii="Open Sans" w:hAnsi="Open Sans" w:cs="Open Sans"/>
          <w:b/>
          <w:bCs/>
          <w:i/>
          <w:iCs/>
          <w:sz w:val="20"/>
          <w:szCs w:val="20"/>
        </w:rPr>
      </w:pPr>
      <w:r w:rsidRPr="00961937">
        <w:rPr>
          <w:rFonts w:ascii="Open Sans" w:hAnsi="Open Sans" w:cs="Open Sans"/>
          <w:b/>
          <w:bCs/>
          <w:i/>
          <w:iCs/>
          <w:sz w:val="20"/>
          <w:szCs w:val="20"/>
        </w:rPr>
        <w:t>Dal 28 al 31 maggio Piazza Unità d’Italia ospita la XV edizione della manifestazione dedicata alla cultura del mare. Tra le novità il Raduno Internazionale di Idrovolanti, una giornata dedicata ai giovani, il ritorno dei Tridenti d’Oro e la Traversata delle Tre Nazioni.</w:t>
      </w:r>
    </w:p>
    <w:p w14:paraId="5F8A01B1" w14:textId="77777777" w:rsidR="00FB6E37" w:rsidRDefault="00FB6E37" w:rsidP="00FB6E37">
      <w:pPr>
        <w:rPr>
          <w:rFonts w:ascii="Open Sans" w:hAnsi="Open Sans" w:cs="Open Sans"/>
          <w:i/>
          <w:iCs/>
          <w:sz w:val="20"/>
          <w:szCs w:val="20"/>
        </w:rPr>
      </w:pPr>
      <w:r w:rsidRPr="00961937">
        <w:rPr>
          <w:rFonts w:ascii="Open Sans" w:hAnsi="Open Sans" w:cs="Open Sans"/>
          <w:i/>
          <w:iCs/>
          <w:sz w:val="20"/>
          <w:szCs w:val="20"/>
        </w:rPr>
        <w:t> </w:t>
      </w:r>
    </w:p>
    <w:p w14:paraId="4C6FC1B6" w14:textId="77777777" w:rsidR="00FB6E37" w:rsidRPr="00961937" w:rsidRDefault="00FB6E37" w:rsidP="00FB6E37">
      <w:pPr>
        <w:rPr>
          <w:rFonts w:ascii="Open Sans" w:hAnsi="Open Sans" w:cs="Open Sans"/>
          <w:i/>
          <w:iCs/>
          <w:sz w:val="20"/>
          <w:szCs w:val="20"/>
        </w:rPr>
      </w:pPr>
    </w:p>
    <w:p w14:paraId="766737DC" w14:textId="77777777" w:rsidR="00FB6E37" w:rsidRPr="00961937" w:rsidRDefault="00FB6E37" w:rsidP="005F79B7">
      <w:pPr>
        <w:jc w:val="both"/>
        <w:rPr>
          <w:rFonts w:ascii="Open Sans" w:hAnsi="Open Sans" w:cs="Open Sans"/>
          <w:sz w:val="20"/>
          <w:szCs w:val="20"/>
        </w:rPr>
      </w:pPr>
      <w:r w:rsidRPr="00961937">
        <w:rPr>
          <w:rFonts w:ascii="Open Sans" w:hAnsi="Open Sans" w:cs="Open Sans"/>
          <w:i/>
          <w:iCs/>
          <w:sz w:val="20"/>
          <w:szCs w:val="20"/>
        </w:rPr>
        <w:t xml:space="preserve">Trieste, </w:t>
      </w:r>
      <w:r>
        <w:rPr>
          <w:rFonts w:ascii="Open Sans" w:hAnsi="Open Sans" w:cs="Open Sans"/>
          <w:i/>
          <w:iCs/>
          <w:sz w:val="20"/>
          <w:szCs w:val="20"/>
        </w:rPr>
        <w:t xml:space="preserve">mercoledì </w:t>
      </w:r>
      <w:r w:rsidRPr="00961937">
        <w:rPr>
          <w:rFonts w:ascii="Open Sans" w:hAnsi="Open Sans" w:cs="Open Sans"/>
          <w:i/>
          <w:iCs/>
          <w:sz w:val="20"/>
          <w:szCs w:val="20"/>
        </w:rPr>
        <w:t>20 maggio 2026</w:t>
      </w:r>
      <w:r w:rsidRPr="00961937">
        <w:rPr>
          <w:rFonts w:ascii="Open Sans" w:hAnsi="Open Sans" w:cs="Open Sans"/>
          <w:sz w:val="20"/>
          <w:szCs w:val="20"/>
        </w:rPr>
        <w:t xml:space="preserve"> – Forte del successo delle precedenti edizioni, </w:t>
      </w:r>
      <w:r w:rsidRPr="00961937">
        <w:rPr>
          <w:rFonts w:ascii="Open Sans" w:hAnsi="Open Sans" w:cs="Open Sans"/>
          <w:b/>
          <w:bCs/>
          <w:sz w:val="20"/>
          <w:szCs w:val="20"/>
        </w:rPr>
        <w:t xml:space="preserve">dal 28 al 31 maggio torna in Piazza Unità d’Italia Mare Nordest, </w:t>
      </w:r>
      <w:r w:rsidRPr="00961937">
        <w:rPr>
          <w:rFonts w:ascii="Open Sans" w:hAnsi="Open Sans" w:cs="Open Sans"/>
          <w:sz w:val="20"/>
          <w:szCs w:val="20"/>
        </w:rPr>
        <w:t>la manifestazione che da quindici anni unisce ambiente, cultura, scienza, sport, divulgazione e storia del mare, confermandosi uno degli appuntamenti più rappresentativi della vocazione marittima di Trieste.</w:t>
      </w:r>
      <w:r w:rsidRPr="00961937">
        <w:rPr>
          <w:rFonts w:ascii="Open Sans" w:hAnsi="Open Sans" w:cs="Open Sans"/>
          <w:b/>
          <w:bCs/>
          <w:sz w:val="20"/>
          <w:szCs w:val="20"/>
        </w:rPr>
        <w:t xml:space="preserve"> </w:t>
      </w:r>
    </w:p>
    <w:p w14:paraId="70D6DD78" w14:textId="77777777" w:rsidR="00FB6E37" w:rsidRPr="00961937" w:rsidRDefault="00FB6E37" w:rsidP="005F79B7">
      <w:pPr>
        <w:autoSpaceDE w:val="0"/>
        <w:autoSpaceDN w:val="0"/>
        <w:adjustRightInd w:val="0"/>
        <w:spacing w:after="240"/>
        <w:jc w:val="both"/>
        <w:rPr>
          <w:rFonts w:ascii="Open Sans" w:hAnsi="Open Sans" w:cs="Open Sans"/>
          <w:sz w:val="20"/>
          <w:szCs w:val="20"/>
        </w:rPr>
      </w:pPr>
      <w:r w:rsidRPr="00961937">
        <w:rPr>
          <w:rFonts w:ascii="Open Sans" w:hAnsi="Open Sans" w:cs="Open Sans"/>
          <w:b/>
          <w:bCs/>
          <w:sz w:val="20"/>
          <w:szCs w:val="20"/>
        </w:rPr>
        <w:t>Il programma della XV edizione, che quest’anno ruota attorno al tema “@mareinvolo” dedicato all’idroaviazione</w:t>
      </w:r>
      <w:r w:rsidRPr="00961937">
        <w:rPr>
          <w:rFonts w:ascii="Open Sans" w:hAnsi="Open Sans" w:cs="Open Sans"/>
          <w:sz w:val="20"/>
          <w:szCs w:val="20"/>
        </w:rPr>
        <w:t xml:space="preserve">, è stato presentato oggi nella Sala Bazlen di Palazzo Gopcevich nel corso di una conferenza stampa introdotta dall’assessore allo Sport del Comune di Trieste, </w:t>
      </w:r>
      <w:r w:rsidRPr="00961937">
        <w:rPr>
          <w:rFonts w:ascii="Open Sans" w:hAnsi="Open Sans" w:cs="Open Sans"/>
          <w:b/>
          <w:bCs/>
          <w:sz w:val="20"/>
          <w:szCs w:val="20"/>
        </w:rPr>
        <w:t>Elisa Lodi</w:t>
      </w:r>
      <w:r>
        <w:rPr>
          <w:rFonts w:ascii="Open Sans" w:hAnsi="Open Sans" w:cs="Open Sans"/>
          <w:sz w:val="20"/>
          <w:szCs w:val="20"/>
        </w:rPr>
        <w:t xml:space="preserve"> </w:t>
      </w:r>
      <w:r w:rsidRPr="00961937">
        <w:rPr>
          <w:rFonts w:ascii="Open Sans" w:hAnsi="Open Sans" w:cs="Open Sans"/>
          <w:sz w:val="20"/>
          <w:szCs w:val="20"/>
        </w:rPr>
        <w:t xml:space="preserve">e alla presenza di </w:t>
      </w:r>
      <w:r w:rsidRPr="00CB0671">
        <w:rPr>
          <w:rFonts w:ascii="Open Sans" w:hAnsi="Open Sans" w:cs="Open Sans"/>
          <w:b/>
          <w:bCs/>
          <w:sz w:val="20"/>
          <w:szCs w:val="20"/>
        </w:rPr>
        <w:t xml:space="preserve">Fabio Scoccimarro, </w:t>
      </w:r>
      <w:r w:rsidRPr="0098275E">
        <w:rPr>
          <w:rFonts w:ascii="Open Sans" w:hAnsi="Open Sans" w:cs="Open Sans"/>
          <w:sz w:val="20"/>
          <w:szCs w:val="20"/>
        </w:rPr>
        <w:t>assessore regionale all’Ambiente ed Energia</w:t>
      </w:r>
      <w:r>
        <w:rPr>
          <w:rFonts w:ascii="Open Sans" w:hAnsi="Open Sans" w:cs="Open Sans"/>
          <w:sz w:val="20"/>
          <w:szCs w:val="20"/>
        </w:rPr>
        <w:t>,</w:t>
      </w:r>
      <w:r w:rsidRPr="00961937">
        <w:rPr>
          <w:rFonts w:ascii="Open Sans" w:hAnsi="Open Sans" w:cs="Open Sans"/>
          <w:sz w:val="20"/>
          <w:szCs w:val="20"/>
        </w:rPr>
        <w:t xml:space="preserve"> </w:t>
      </w:r>
      <w:r w:rsidRPr="00961937">
        <w:rPr>
          <w:rFonts w:ascii="Open Sans" w:hAnsi="Open Sans" w:cs="Open Sans"/>
          <w:b/>
          <w:bCs/>
          <w:sz w:val="20"/>
          <w:szCs w:val="20"/>
        </w:rPr>
        <w:t xml:space="preserve">Roberto Bolelli </w:t>
      </w:r>
      <w:r w:rsidRPr="0098275E">
        <w:rPr>
          <w:rFonts w:ascii="Open Sans" w:hAnsi="Open Sans" w:cs="Open Sans"/>
          <w:sz w:val="20"/>
          <w:szCs w:val="20"/>
        </w:rPr>
        <w:t xml:space="preserve">e </w:t>
      </w:r>
      <w:r w:rsidRPr="00961937">
        <w:rPr>
          <w:rFonts w:ascii="Open Sans" w:hAnsi="Open Sans" w:cs="Open Sans"/>
          <w:b/>
          <w:bCs/>
          <w:sz w:val="20"/>
          <w:szCs w:val="20"/>
        </w:rPr>
        <w:t xml:space="preserve">Edoardo Nattelli, </w:t>
      </w:r>
      <w:r w:rsidRPr="0098275E">
        <w:rPr>
          <w:rFonts w:ascii="Open Sans" w:hAnsi="Open Sans" w:cs="Open Sans"/>
          <w:sz w:val="20"/>
          <w:szCs w:val="20"/>
        </w:rPr>
        <w:t>general manager di Mare Nordest</w:t>
      </w:r>
      <w:r>
        <w:rPr>
          <w:rFonts w:ascii="Open Sans" w:hAnsi="Open Sans" w:cs="Open Sans"/>
          <w:sz w:val="20"/>
          <w:szCs w:val="20"/>
        </w:rPr>
        <w:t xml:space="preserve">. </w:t>
      </w:r>
      <w:r w:rsidRPr="00961937">
        <w:rPr>
          <w:rFonts w:ascii="Open Sans" w:hAnsi="Open Sans" w:cs="Open Sans"/>
          <w:sz w:val="20"/>
          <w:szCs w:val="20"/>
        </w:rPr>
        <w:t xml:space="preserve">Presente da remoto anche </w:t>
      </w:r>
      <w:r w:rsidRPr="00961937">
        <w:rPr>
          <w:rFonts w:ascii="Open Sans" w:hAnsi="Open Sans" w:cs="Open Sans"/>
          <w:b/>
          <w:bCs/>
          <w:sz w:val="20"/>
          <w:szCs w:val="20"/>
        </w:rPr>
        <w:t>Paolo Ferraro</w:t>
      </w:r>
      <w:r w:rsidRPr="0098275E">
        <w:rPr>
          <w:rFonts w:ascii="Open Sans" w:hAnsi="Open Sans" w:cs="Open Sans"/>
          <w:sz w:val="20"/>
          <w:szCs w:val="20"/>
        </w:rPr>
        <w:t xml:space="preserve">, </w:t>
      </w:r>
      <w:r>
        <w:rPr>
          <w:rFonts w:ascii="Open Sans" w:hAnsi="Open Sans" w:cs="Open Sans"/>
          <w:sz w:val="20"/>
          <w:szCs w:val="20"/>
        </w:rPr>
        <w:t>P</w:t>
      </w:r>
      <w:r w:rsidRPr="0098275E">
        <w:rPr>
          <w:rFonts w:ascii="Open Sans" w:hAnsi="Open Sans" w:cs="Open Sans"/>
          <w:sz w:val="20"/>
          <w:szCs w:val="20"/>
        </w:rPr>
        <w:t>residente dell’Accademia Internazionale di Scienze e Tecniche Subacquee e</w:t>
      </w:r>
      <w:r>
        <w:rPr>
          <w:rFonts w:ascii="Open Sans" w:hAnsi="Open Sans" w:cs="Open Sans"/>
          <w:b/>
          <w:bCs/>
          <w:sz w:val="20"/>
          <w:szCs w:val="20"/>
        </w:rPr>
        <w:t xml:space="preserve"> </w:t>
      </w:r>
      <w:r w:rsidRPr="0098275E">
        <w:rPr>
          <w:rFonts w:ascii="Open Sans" w:hAnsi="Open Sans" w:cs="Open Sans"/>
          <w:b/>
          <w:bCs/>
          <w:sz w:val="20"/>
          <w:szCs w:val="20"/>
        </w:rPr>
        <w:t>Orazio Frigino, </w:t>
      </w:r>
      <w:r w:rsidRPr="0098275E">
        <w:rPr>
          <w:rFonts w:ascii="Open Sans" w:hAnsi="Open Sans" w:cs="Open Sans"/>
          <w:sz w:val="20"/>
          <w:szCs w:val="20"/>
        </w:rPr>
        <w:t>Presidente dell’Associazione Aviazione Marittima Italiana</w:t>
      </w:r>
      <w:r>
        <w:rPr>
          <w:rFonts w:ascii="Open Sans" w:hAnsi="Open Sans" w:cs="Open Sans"/>
          <w:sz w:val="20"/>
          <w:szCs w:val="20"/>
        </w:rPr>
        <w:t>. A intervenire anche</w:t>
      </w:r>
      <w:r>
        <w:rPr>
          <w:rFonts w:ascii="Open Sans" w:hAnsi="Open Sans" w:cs="Open Sans"/>
          <w:b/>
          <w:bCs/>
          <w:sz w:val="20"/>
          <w:szCs w:val="20"/>
        </w:rPr>
        <w:t xml:space="preserve"> </w:t>
      </w:r>
      <w:r w:rsidRPr="0098275E">
        <w:rPr>
          <w:rFonts w:ascii="Open Sans" w:hAnsi="Open Sans" w:cs="Open Sans"/>
          <w:b/>
          <w:bCs/>
          <w:sz w:val="20"/>
          <w:szCs w:val="20"/>
        </w:rPr>
        <w:t>Egidio Braicovich</w:t>
      </w:r>
      <w:r w:rsidRPr="0098275E">
        <w:rPr>
          <w:rFonts w:ascii="Open Sans" w:hAnsi="Open Sans" w:cs="Open Sans"/>
          <w:sz w:val="20"/>
          <w:szCs w:val="20"/>
        </w:rPr>
        <w:t>,</w:t>
      </w:r>
      <w:r w:rsidRPr="0098275E">
        <w:rPr>
          <w:rFonts w:ascii="Open Sans" w:hAnsi="Open Sans" w:cs="Open Sans"/>
          <w:b/>
          <w:bCs/>
          <w:sz w:val="20"/>
          <w:szCs w:val="20"/>
        </w:rPr>
        <w:t> </w:t>
      </w:r>
      <w:r w:rsidRPr="0098275E">
        <w:rPr>
          <w:rFonts w:ascii="Open Sans" w:hAnsi="Open Sans" w:cs="Open Sans"/>
          <w:sz w:val="20"/>
          <w:szCs w:val="20"/>
        </w:rPr>
        <w:t>Presidente dell'Associazione Culturale "Mare Cielo Gianni Widmer"</w:t>
      </w:r>
      <w:r>
        <w:rPr>
          <w:rFonts w:ascii="Open Sans" w:hAnsi="Open Sans" w:cs="Open Sans"/>
          <w:sz w:val="20"/>
          <w:szCs w:val="20"/>
        </w:rPr>
        <w:t xml:space="preserve">, </w:t>
      </w:r>
      <w:r w:rsidRPr="006C1BA4">
        <w:rPr>
          <w:rFonts w:ascii="Open Sans" w:hAnsi="Open Sans" w:cs="Open Sans"/>
          <w:b/>
          <w:bCs/>
          <w:sz w:val="20"/>
          <w:szCs w:val="20"/>
        </w:rPr>
        <w:t>Francesco Fazari</w:t>
      </w:r>
      <w:r>
        <w:rPr>
          <w:rFonts w:ascii="Open Sans" w:hAnsi="Open Sans" w:cs="Open Sans"/>
          <w:sz w:val="20"/>
          <w:szCs w:val="20"/>
        </w:rPr>
        <w:t xml:space="preserve"> e </w:t>
      </w:r>
      <w:r w:rsidRPr="00E417C0">
        <w:rPr>
          <w:rFonts w:ascii="Open Sans" w:hAnsi="Open Sans" w:cs="Open Sans"/>
          <w:b/>
          <w:bCs/>
          <w:sz w:val="20"/>
          <w:szCs w:val="20"/>
        </w:rPr>
        <w:t>Franco Padalino</w:t>
      </w:r>
      <w:r w:rsidRPr="00E417C0">
        <w:rPr>
          <w:rFonts w:ascii="Open Sans" w:hAnsi="Open Sans" w:cs="Open Sans"/>
          <w:sz w:val="20"/>
          <w:szCs w:val="20"/>
        </w:rPr>
        <w:t xml:space="preserve">, </w:t>
      </w:r>
      <w:r>
        <w:rPr>
          <w:rFonts w:ascii="Open Sans" w:hAnsi="Open Sans" w:cs="Open Sans"/>
          <w:sz w:val="20"/>
          <w:szCs w:val="20"/>
        </w:rPr>
        <w:t xml:space="preserve">rispettivamente Preside e </w:t>
      </w:r>
      <w:r w:rsidRPr="00E417C0">
        <w:rPr>
          <w:rFonts w:ascii="Open Sans" w:hAnsi="Open Sans" w:cs="Open Sans"/>
          <w:sz w:val="20"/>
          <w:szCs w:val="20"/>
        </w:rPr>
        <w:t xml:space="preserve">Insegnante responsabile </w:t>
      </w:r>
      <w:r>
        <w:rPr>
          <w:rFonts w:ascii="Open Sans" w:hAnsi="Open Sans" w:cs="Open Sans"/>
          <w:sz w:val="20"/>
          <w:szCs w:val="20"/>
        </w:rPr>
        <w:t xml:space="preserve">del </w:t>
      </w:r>
      <w:r w:rsidRPr="00E417C0">
        <w:rPr>
          <w:rFonts w:ascii="Open Sans" w:hAnsi="Open Sans" w:cs="Open Sans"/>
          <w:sz w:val="20"/>
          <w:szCs w:val="20"/>
        </w:rPr>
        <w:t>Dipartimento Conduzione del Mezzo Aereo dell’Istituto Nautico "Tomaso di Savoia Duca di Genova - L. Galvani"</w:t>
      </w:r>
      <w:r>
        <w:rPr>
          <w:rFonts w:ascii="Open Sans" w:hAnsi="Open Sans" w:cs="Open Sans"/>
          <w:sz w:val="20"/>
          <w:szCs w:val="20"/>
        </w:rPr>
        <w:t xml:space="preserve">, </w:t>
      </w:r>
      <w:r w:rsidRPr="00961937">
        <w:rPr>
          <w:rFonts w:ascii="Open Sans" w:hAnsi="Open Sans" w:cs="Open Sans"/>
          <w:sz w:val="20"/>
          <w:szCs w:val="20"/>
        </w:rPr>
        <w:t xml:space="preserve">insieme alle numerose realtà coinvolte nella manifestazione. </w:t>
      </w:r>
      <w:r>
        <w:rPr>
          <w:rFonts w:ascii="Open Sans" w:hAnsi="Open Sans" w:cs="Open Sans"/>
          <w:sz w:val="20"/>
          <w:szCs w:val="20"/>
        </w:rPr>
        <w:t>A moderare l’incontro, il giornalista Francesco Cardella.</w:t>
      </w:r>
    </w:p>
    <w:p w14:paraId="7DFB29AB" w14:textId="77777777" w:rsidR="00FB6E37" w:rsidRPr="00406136" w:rsidRDefault="00FB6E37" w:rsidP="005F79B7">
      <w:pPr>
        <w:jc w:val="both"/>
        <w:rPr>
          <w:rFonts w:ascii="Open Sans" w:hAnsi="Open Sans" w:cs="Open Sans"/>
          <w:i/>
          <w:iCs/>
          <w:sz w:val="20"/>
          <w:szCs w:val="20"/>
        </w:rPr>
      </w:pPr>
      <w:r w:rsidRPr="00406136">
        <w:rPr>
          <w:rFonts w:ascii="Open Sans" w:hAnsi="Open Sans" w:cs="Open Sans"/>
          <w:i/>
          <w:iCs/>
          <w:sz w:val="20"/>
          <w:szCs w:val="20"/>
        </w:rPr>
        <w:t> “Raggiungere la quindicesima edizione significa aver costruito, anno dopo anno, una manifestazione capace di crescere con professionalità, serietà e visione</w:t>
      </w:r>
      <w:r>
        <w:rPr>
          <w:rFonts w:ascii="Open Sans" w:hAnsi="Open Sans" w:cs="Open Sans"/>
          <w:i/>
          <w:iCs/>
          <w:sz w:val="20"/>
          <w:szCs w:val="20"/>
        </w:rPr>
        <w:t xml:space="preserve">; </w:t>
      </w:r>
      <w:r w:rsidRPr="00406136">
        <w:rPr>
          <w:rFonts w:ascii="Open Sans" w:hAnsi="Open Sans" w:cs="Open Sans"/>
          <w:sz w:val="20"/>
          <w:szCs w:val="20"/>
        </w:rPr>
        <w:t>– ha affermato l’</w:t>
      </w:r>
      <w:r w:rsidRPr="00406136">
        <w:rPr>
          <w:rFonts w:ascii="Open Sans" w:hAnsi="Open Sans" w:cs="Open Sans"/>
          <w:b/>
          <w:bCs/>
          <w:sz w:val="20"/>
          <w:szCs w:val="20"/>
        </w:rPr>
        <w:t xml:space="preserve">assessore </w:t>
      </w:r>
      <w:r>
        <w:rPr>
          <w:rFonts w:ascii="Open Sans" w:hAnsi="Open Sans" w:cs="Open Sans"/>
          <w:b/>
          <w:bCs/>
          <w:sz w:val="20"/>
          <w:szCs w:val="20"/>
        </w:rPr>
        <w:t xml:space="preserve">allo Sport </w:t>
      </w:r>
      <w:r w:rsidRPr="00406136">
        <w:rPr>
          <w:rFonts w:ascii="Open Sans" w:hAnsi="Open Sans" w:cs="Open Sans"/>
          <w:b/>
          <w:bCs/>
          <w:sz w:val="20"/>
          <w:szCs w:val="20"/>
        </w:rPr>
        <w:t>Elisa Lodi</w:t>
      </w:r>
      <w:r>
        <w:rPr>
          <w:rFonts w:ascii="Open Sans" w:hAnsi="Open Sans" w:cs="Open Sans"/>
          <w:i/>
          <w:iCs/>
          <w:sz w:val="20"/>
          <w:szCs w:val="20"/>
        </w:rPr>
        <w:t xml:space="preserve"> -</w:t>
      </w:r>
      <w:r w:rsidRPr="00406136">
        <w:rPr>
          <w:rFonts w:ascii="Open Sans" w:hAnsi="Open Sans" w:cs="Open Sans"/>
          <w:i/>
          <w:iCs/>
          <w:sz w:val="20"/>
          <w:szCs w:val="20"/>
        </w:rPr>
        <w:t xml:space="preserve"> </w:t>
      </w:r>
      <w:r>
        <w:rPr>
          <w:rFonts w:ascii="Open Sans" w:hAnsi="Open Sans" w:cs="Open Sans"/>
          <w:i/>
          <w:iCs/>
          <w:sz w:val="20"/>
          <w:szCs w:val="20"/>
        </w:rPr>
        <w:t>q</w:t>
      </w:r>
      <w:r w:rsidRPr="00406136">
        <w:rPr>
          <w:rFonts w:ascii="Open Sans" w:hAnsi="Open Sans" w:cs="Open Sans"/>
          <w:i/>
          <w:iCs/>
          <w:sz w:val="20"/>
          <w:szCs w:val="20"/>
        </w:rPr>
        <w:t>uesto evento rappresenta un appuntamento di grande valore per Trieste, perché riesce a unire tradizione, cultura, storia del mare, scienza e sport, coinvolgendo pubblici diversi. L’edizione di quest’anno, arricchita da un’ulteriore giornata e da importanti novità, conferma la capacità degli organizzatori di innovare e guardare al futuro. Per questo il Comune di Trieste continuerà a sostenere con convinzione questa iniziativa, certa che saprà continuare a crescere anche negli anni a venire.”</w:t>
      </w:r>
    </w:p>
    <w:p w14:paraId="277A86AD" w14:textId="77777777" w:rsidR="00FB6E37" w:rsidRDefault="00FB6E37" w:rsidP="005F79B7">
      <w:pPr>
        <w:jc w:val="both"/>
        <w:rPr>
          <w:rFonts w:ascii="Open Sans" w:hAnsi="Open Sans" w:cs="Open Sans"/>
          <w:sz w:val="20"/>
          <w:szCs w:val="20"/>
        </w:rPr>
      </w:pPr>
    </w:p>
    <w:p w14:paraId="228D5093" w14:textId="77777777" w:rsidR="00FB6E37" w:rsidRPr="006C1BA4" w:rsidRDefault="00FB6E37" w:rsidP="005F79B7">
      <w:pPr>
        <w:jc w:val="both"/>
        <w:rPr>
          <w:rFonts w:ascii="Open Sans" w:hAnsi="Open Sans" w:cs="Open Sans"/>
          <w:i/>
          <w:iCs/>
          <w:sz w:val="20"/>
          <w:szCs w:val="20"/>
        </w:rPr>
      </w:pPr>
      <w:r w:rsidRPr="006C1BA4">
        <w:rPr>
          <w:rFonts w:ascii="Open Sans" w:hAnsi="Open Sans" w:cs="Open Sans"/>
          <w:i/>
          <w:iCs/>
          <w:sz w:val="20"/>
          <w:szCs w:val="20"/>
        </w:rPr>
        <w:t xml:space="preserve">"La Regione FVG conferma il suo convinto sostegno a Mare Nordest, concedendo il Palazzo regionale per i Tridenti d'Oro. Il Nobel della subacquea trova per il quarto anno la sua casa a Trieste, città che ha con il mare un rapporto complementare e di profondo rispetto – </w:t>
      </w:r>
      <w:r w:rsidRPr="006C1BA4">
        <w:rPr>
          <w:rFonts w:ascii="Open Sans" w:hAnsi="Open Sans" w:cs="Open Sans"/>
          <w:sz w:val="20"/>
          <w:szCs w:val="20"/>
        </w:rPr>
        <w:t xml:space="preserve">evidenzia </w:t>
      </w:r>
      <w:r w:rsidRPr="006C1BA4">
        <w:rPr>
          <w:rFonts w:ascii="Open Sans" w:hAnsi="Open Sans" w:cs="Open Sans"/>
          <w:b/>
          <w:bCs/>
          <w:sz w:val="20"/>
          <w:szCs w:val="20"/>
        </w:rPr>
        <w:t>l'assessore all'Ambiente Fabio Scoccimarro</w:t>
      </w:r>
      <w:r w:rsidRPr="006C1BA4">
        <w:rPr>
          <w:rFonts w:ascii="Open Sans" w:hAnsi="Open Sans" w:cs="Open Sans"/>
          <w:i/>
          <w:iCs/>
          <w:sz w:val="20"/>
          <w:szCs w:val="20"/>
        </w:rPr>
        <w:t xml:space="preserve"> – un patrimonio che la Regione vuole valorizzare con impatto internazionale. Questa visione istituzionale si fonda sul doveroso ricordo delle radici storiche del territorio. Guardando al domani, l'Amministrazione pone al centro l'educazione dei giovani: per questo è stata voluta la presenza autorevole di ARPA FVG, per formare le coscienze alla tutela dell'Adriatico. Il mare si conferma così non barriera, ma forte elemento di cooperazione e unione tra i popoli". </w:t>
      </w:r>
    </w:p>
    <w:p w14:paraId="2258D3F2" w14:textId="77777777" w:rsidR="00FB6E37" w:rsidRPr="00961937" w:rsidRDefault="00FB6E37" w:rsidP="005F79B7">
      <w:pPr>
        <w:jc w:val="both"/>
        <w:rPr>
          <w:rFonts w:ascii="Open Sans" w:hAnsi="Open Sans" w:cs="Open Sans"/>
          <w:sz w:val="20"/>
          <w:szCs w:val="20"/>
        </w:rPr>
      </w:pPr>
    </w:p>
    <w:p w14:paraId="44C7BBC3" w14:textId="77777777" w:rsidR="00FB6E37" w:rsidRPr="00961937" w:rsidRDefault="00FB6E37" w:rsidP="005F79B7">
      <w:pPr>
        <w:jc w:val="both"/>
        <w:rPr>
          <w:rFonts w:ascii="Open Sans" w:hAnsi="Open Sans" w:cs="Open Sans"/>
          <w:sz w:val="20"/>
          <w:szCs w:val="20"/>
        </w:rPr>
      </w:pPr>
      <w:r w:rsidRPr="00961937">
        <w:rPr>
          <w:rFonts w:ascii="Open Sans" w:hAnsi="Open Sans" w:cs="Open Sans"/>
          <w:sz w:val="20"/>
          <w:szCs w:val="20"/>
        </w:rPr>
        <w:t>“</w:t>
      </w:r>
      <w:r w:rsidRPr="00961937">
        <w:rPr>
          <w:rFonts w:ascii="Open Sans" w:hAnsi="Open Sans" w:cs="Open Sans"/>
          <w:i/>
          <w:iCs/>
          <w:sz w:val="20"/>
          <w:szCs w:val="20"/>
        </w:rPr>
        <w:t>I contenuti proposti, tra cui spiccano quelli offerti dall’Accademia Internazionale di Scienze e Tecniche Subacquee, rappresentano un valore aggiunto di rilievo. Il conferimento dei Tridenti d’Oro offre inoltre una fotografia dello stato dell’arte di un settore che, alla luce dell’attuale scenario geopolitico internazionale, assume un ruolo sempre più strategico in ambiti quali ricerca, industria e difesa</w:t>
      </w:r>
      <w:r w:rsidRPr="00961937">
        <w:rPr>
          <w:rFonts w:ascii="Open Sans" w:hAnsi="Open Sans" w:cs="Open Sans"/>
          <w:sz w:val="20"/>
          <w:szCs w:val="20"/>
        </w:rPr>
        <w:t xml:space="preserve">. - ha ricordato il </w:t>
      </w:r>
      <w:r w:rsidRPr="00961937">
        <w:rPr>
          <w:rFonts w:ascii="Open Sans" w:hAnsi="Open Sans" w:cs="Open Sans"/>
          <w:b/>
          <w:bCs/>
          <w:sz w:val="20"/>
          <w:szCs w:val="20"/>
        </w:rPr>
        <w:t>Roberto Bolelli, general manager di Mare Nordest</w:t>
      </w:r>
      <w:r w:rsidRPr="00961937">
        <w:rPr>
          <w:rFonts w:ascii="Open Sans" w:hAnsi="Open Sans" w:cs="Open Sans"/>
          <w:sz w:val="20"/>
          <w:szCs w:val="20"/>
        </w:rPr>
        <w:t xml:space="preserve"> - </w:t>
      </w:r>
      <w:r w:rsidRPr="00961937">
        <w:rPr>
          <w:rFonts w:ascii="Open Sans" w:hAnsi="Open Sans" w:cs="Open Sans"/>
          <w:i/>
          <w:iCs/>
          <w:sz w:val="20"/>
          <w:szCs w:val="20"/>
        </w:rPr>
        <w:t>Appuntamenti e conferenze dedicati al mondo della subacquea, dell’aviazione, della storia, dell’ambiente e della tecnologia offriranno occasioni di approfondimento e intrattenimento. Anche gli eventi sportivi</w:t>
      </w:r>
      <w:r>
        <w:rPr>
          <w:rFonts w:ascii="Open Sans" w:hAnsi="Open Sans" w:cs="Open Sans"/>
          <w:i/>
          <w:iCs/>
          <w:sz w:val="20"/>
          <w:szCs w:val="20"/>
        </w:rPr>
        <w:t>,</w:t>
      </w:r>
      <w:r w:rsidRPr="00961937">
        <w:rPr>
          <w:rFonts w:ascii="Open Sans" w:hAnsi="Open Sans" w:cs="Open Sans"/>
          <w:i/>
          <w:iCs/>
          <w:sz w:val="20"/>
          <w:szCs w:val="20"/>
        </w:rPr>
        <w:t xml:space="preserve"> tra cui la Traversata delle Tre Nazioni dal forte valore simbolico</w:t>
      </w:r>
      <w:r>
        <w:rPr>
          <w:rFonts w:ascii="Open Sans" w:hAnsi="Open Sans" w:cs="Open Sans"/>
          <w:i/>
          <w:iCs/>
          <w:sz w:val="20"/>
          <w:szCs w:val="20"/>
        </w:rPr>
        <w:t>,</w:t>
      </w:r>
      <w:r w:rsidRPr="00961937">
        <w:rPr>
          <w:rFonts w:ascii="Open Sans" w:hAnsi="Open Sans" w:cs="Open Sans"/>
          <w:i/>
          <w:iCs/>
          <w:sz w:val="20"/>
          <w:szCs w:val="20"/>
        </w:rPr>
        <w:t xml:space="preserve"> </w:t>
      </w:r>
      <w:r w:rsidRPr="00961937">
        <w:rPr>
          <w:rFonts w:ascii="Open Sans" w:hAnsi="Open Sans" w:cs="Open Sans"/>
          <w:i/>
          <w:iCs/>
          <w:sz w:val="20"/>
          <w:szCs w:val="20"/>
        </w:rPr>
        <w:lastRenderedPageBreak/>
        <w:t>contribuiranno a rendere Mare Nordest 2026 un punto d’incontro e di confronto per tutti coloro che vivono e amano il mare</w:t>
      </w:r>
      <w:r w:rsidRPr="00961937">
        <w:rPr>
          <w:rFonts w:ascii="Open Sans" w:hAnsi="Open Sans" w:cs="Open Sans"/>
          <w:sz w:val="20"/>
          <w:szCs w:val="20"/>
        </w:rPr>
        <w:t>”.</w:t>
      </w:r>
    </w:p>
    <w:p w14:paraId="3D7B014E" w14:textId="77777777" w:rsidR="00FB6E37" w:rsidRPr="00961937" w:rsidRDefault="00FB6E37" w:rsidP="005F79B7">
      <w:pPr>
        <w:jc w:val="both"/>
        <w:rPr>
          <w:rFonts w:ascii="Open Sans" w:hAnsi="Open Sans" w:cs="Open Sans"/>
          <w:sz w:val="20"/>
          <w:szCs w:val="20"/>
        </w:rPr>
      </w:pPr>
      <w:r w:rsidRPr="00961937">
        <w:rPr>
          <w:rFonts w:ascii="Open Sans" w:hAnsi="Open Sans" w:cs="Open Sans"/>
          <w:sz w:val="20"/>
          <w:szCs w:val="20"/>
        </w:rPr>
        <w:t> </w:t>
      </w:r>
    </w:p>
    <w:p w14:paraId="32EDE288" w14:textId="77777777" w:rsidR="00FB6E37" w:rsidRDefault="00FB6E37" w:rsidP="005F79B7">
      <w:pPr>
        <w:jc w:val="both"/>
        <w:rPr>
          <w:rFonts w:ascii="Open Sans" w:hAnsi="Open Sans" w:cs="Open Sans"/>
          <w:sz w:val="20"/>
          <w:szCs w:val="20"/>
        </w:rPr>
      </w:pPr>
      <w:r w:rsidRPr="00961937">
        <w:rPr>
          <w:rFonts w:ascii="Open Sans" w:hAnsi="Open Sans" w:cs="Open Sans"/>
          <w:sz w:val="20"/>
          <w:szCs w:val="20"/>
        </w:rPr>
        <w:t xml:space="preserve">Per quattro giorni Trieste si trasformerà in un grande laboratorio internazionale dedicato al mondo della subacquea, al mare e alle sue connessioni con l’ambiente, la ricerca, l’aviazione e la sostenibilità. Coorganizzata </w:t>
      </w:r>
      <w:r w:rsidRPr="00F218B0">
        <w:rPr>
          <w:rFonts w:ascii="Open Sans" w:hAnsi="Open Sans" w:cs="Open Sans"/>
          <w:sz w:val="20"/>
          <w:szCs w:val="20"/>
        </w:rPr>
        <w:t>con il Comune di Trieste</w:t>
      </w:r>
      <w:r>
        <w:rPr>
          <w:rFonts w:ascii="Open Sans" w:hAnsi="Open Sans" w:cs="Open Sans"/>
          <w:sz w:val="20"/>
          <w:szCs w:val="20"/>
        </w:rPr>
        <w:t xml:space="preserve"> e la Regione Friuli Venezia Giulia,</w:t>
      </w:r>
      <w:r w:rsidRPr="00961937">
        <w:rPr>
          <w:rFonts w:ascii="Open Sans" w:hAnsi="Open Sans" w:cs="Open Sans"/>
          <w:sz w:val="20"/>
          <w:szCs w:val="20"/>
        </w:rPr>
        <w:t xml:space="preserve"> la manifestazione animerà Piazza Unità d’Italia, il Molo Audace, la Scala Reale e gli spazi affacciati sul mare con conferenze, mostre, laboratori, incontri scientifici, attività didattiche, eventi sportivi e appuntamenti divulgativi aperti alla cittadinanza. Un ricco programma reso possibile grazie alla partecipazione di università, enti scientifici, scuole e ospiti internazionali.</w:t>
      </w:r>
    </w:p>
    <w:p w14:paraId="6B184309" w14:textId="77777777" w:rsidR="00FB6E37" w:rsidRPr="00961937" w:rsidRDefault="00FB6E37" w:rsidP="005F79B7">
      <w:pPr>
        <w:jc w:val="both"/>
        <w:rPr>
          <w:rFonts w:ascii="Open Sans" w:hAnsi="Open Sans" w:cs="Open Sans"/>
          <w:b/>
          <w:bCs/>
          <w:sz w:val="20"/>
          <w:szCs w:val="20"/>
        </w:rPr>
      </w:pPr>
    </w:p>
    <w:p w14:paraId="1CD0A2FD" w14:textId="77777777" w:rsidR="00FB6E37" w:rsidRPr="00961937" w:rsidRDefault="00FB6E37" w:rsidP="005F79B7">
      <w:pPr>
        <w:jc w:val="both"/>
        <w:rPr>
          <w:rFonts w:ascii="Open Sans" w:hAnsi="Open Sans" w:cs="Open Sans"/>
          <w:b/>
          <w:bCs/>
          <w:sz w:val="20"/>
          <w:szCs w:val="20"/>
        </w:rPr>
      </w:pPr>
      <w:r w:rsidRPr="00961937">
        <w:rPr>
          <w:rFonts w:ascii="Open Sans" w:hAnsi="Open Sans" w:cs="Open Sans"/>
          <w:b/>
          <w:bCs/>
          <w:sz w:val="20"/>
          <w:szCs w:val="20"/>
        </w:rPr>
        <w:t>Focus su giovani, sostenibilità e divulgazione</w:t>
      </w:r>
    </w:p>
    <w:p w14:paraId="0B097AFC" w14:textId="77777777" w:rsidR="00FB6E37" w:rsidRPr="00961937" w:rsidRDefault="00FB6E37" w:rsidP="005F79B7">
      <w:pPr>
        <w:jc w:val="both"/>
        <w:rPr>
          <w:rFonts w:ascii="Open Sans" w:hAnsi="Open Sans" w:cs="Open Sans"/>
          <w:sz w:val="20"/>
          <w:szCs w:val="20"/>
        </w:rPr>
      </w:pPr>
      <w:r w:rsidRPr="00961937">
        <w:rPr>
          <w:rFonts w:ascii="Open Sans" w:hAnsi="Open Sans" w:cs="Open Sans"/>
          <w:sz w:val="20"/>
          <w:szCs w:val="20"/>
        </w:rPr>
        <w:t>Tra le principali novità di Mare Nordest 2026 c’è l’ampliamento del programma a quattro giornate, con un’intera giornata – giovedì 28 maggio – dedicata agli studenti delle scuole superiori e universitari. Piazza Unità d’Italia ospiterà talk, incontri e laboratori pensati per avvicinare i giovani ai temi del mare, della ricerca, dell’aviazione, della sostenibilità e dell’innovazione tecnologica attraverso esperienze pratiche e momenti di confronto diretto con esperti, ricercatori e realtà formative del territorio.</w:t>
      </w:r>
    </w:p>
    <w:p w14:paraId="05BFDC6F" w14:textId="77777777" w:rsidR="00FB6E37" w:rsidRPr="00961937" w:rsidRDefault="00FB6E37" w:rsidP="005F79B7">
      <w:pPr>
        <w:jc w:val="both"/>
        <w:rPr>
          <w:rFonts w:ascii="Open Sans" w:hAnsi="Open Sans" w:cs="Open Sans"/>
          <w:sz w:val="20"/>
          <w:szCs w:val="20"/>
        </w:rPr>
      </w:pPr>
      <w:r w:rsidRPr="00961937">
        <w:rPr>
          <w:rFonts w:ascii="Open Sans" w:hAnsi="Open Sans" w:cs="Open Sans"/>
          <w:sz w:val="20"/>
          <w:szCs w:val="20"/>
        </w:rPr>
        <w:t>Nel corso della giornata si parlerà di idroaviazione, monitoraggio ambientale marino ed esplorazione, con attività interattive curate insieme a scuole, università ed enti scientifici. In programma anche laboratori dedicati alla tecnologia e alla sostenibilità, oltre a momenti di approfondimento sulle sfide ambientali e sul futuro della tutela del mare.</w:t>
      </w:r>
    </w:p>
    <w:p w14:paraId="2C783B5C" w14:textId="77777777" w:rsidR="00FB6E37" w:rsidRPr="00961937" w:rsidRDefault="00FB6E37" w:rsidP="005F79B7">
      <w:pPr>
        <w:jc w:val="both"/>
        <w:rPr>
          <w:rFonts w:ascii="Open Sans" w:hAnsi="Open Sans" w:cs="Open Sans"/>
          <w:sz w:val="20"/>
          <w:szCs w:val="20"/>
        </w:rPr>
      </w:pPr>
      <w:r w:rsidRPr="00961937">
        <w:rPr>
          <w:rFonts w:ascii="Open Sans" w:hAnsi="Open Sans" w:cs="Open Sans"/>
          <w:sz w:val="20"/>
          <w:szCs w:val="20"/>
        </w:rPr>
        <w:t> </w:t>
      </w:r>
    </w:p>
    <w:p w14:paraId="1B89F245" w14:textId="77777777" w:rsidR="00FB6E37" w:rsidRPr="00961937" w:rsidRDefault="00FB6E37" w:rsidP="005F79B7">
      <w:pPr>
        <w:jc w:val="both"/>
        <w:rPr>
          <w:rFonts w:ascii="Open Sans" w:hAnsi="Open Sans" w:cs="Open Sans"/>
          <w:b/>
          <w:bCs/>
          <w:sz w:val="20"/>
          <w:szCs w:val="20"/>
        </w:rPr>
      </w:pPr>
      <w:r w:rsidRPr="00961937">
        <w:rPr>
          <w:rFonts w:ascii="Open Sans" w:hAnsi="Open Sans" w:cs="Open Sans"/>
          <w:b/>
          <w:bCs/>
          <w:sz w:val="20"/>
          <w:szCs w:val="20"/>
        </w:rPr>
        <w:t>I Tridenti d’Oro tornano a Trieste</w:t>
      </w:r>
    </w:p>
    <w:p w14:paraId="161FFD3D" w14:textId="77777777" w:rsidR="00FB6E37" w:rsidRPr="00961937" w:rsidRDefault="00FB6E37" w:rsidP="005F79B7">
      <w:pPr>
        <w:jc w:val="both"/>
        <w:rPr>
          <w:rFonts w:ascii="Open Sans" w:hAnsi="Open Sans" w:cs="Open Sans"/>
          <w:sz w:val="20"/>
          <w:szCs w:val="20"/>
        </w:rPr>
      </w:pPr>
      <w:r w:rsidRPr="00961937">
        <w:rPr>
          <w:rFonts w:ascii="Open Sans" w:hAnsi="Open Sans" w:cs="Open Sans"/>
          <w:sz w:val="20"/>
          <w:szCs w:val="20"/>
        </w:rPr>
        <w:t>Anche nel 2026 Mare Nordest ospiterà la</w:t>
      </w:r>
      <w:r>
        <w:rPr>
          <w:rFonts w:ascii="Open Sans" w:hAnsi="Open Sans" w:cs="Open Sans"/>
          <w:sz w:val="20"/>
          <w:szCs w:val="20"/>
        </w:rPr>
        <w:t xml:space="preserve"> </w:t>
      </w:r>
      <w:r w:rsidRPr="00961937">
        <w:rPr>
          <w:rFonts w:ascii="Open Sans" w:hAnsi="Open Sans" w:cs="Open Sans"/>
          <w:sz w:val="20"/>
          <w:szCs w:val="20"/>
        </w:rPr>
        <w:t xml:space="preserve">Rassegna Internazionale delle Attività Subacquee, </w:t>
      </w:r>
      <w:r>
        <w:rPr>
          <w:rFonts w:ascii="Open Sans" w:hAnsi="Open Sans" w:cs="Open Sans"/>
          <w:sz w:val="20"/>
          <w:szCs w:val="20"/>
        </w:rPr>
        <w:t xml:space="preserve">arrivata alla sua 5ª edizione e </w:t>
      </w:r>
      <w:r w:rsidRPr="00961937">
        <w:rPr>
          <w:rFonts w:ascii="Open Sans" w:hAnsi="Open Sans" w:cs="Open Sans"/>
          <w:sz w:val="20"/>
          <w:szCs w:val="20"/>
        </w:rPr>
        <w:t>realizzata in collaborazione con l’Accademia Internazionale di Scienze e Tecniche Subacquee. L’appuntamento culminerà con la consegna dei Tridenti d’Oro e degli Academy Award, tra i più importanti riconoscimenti internazionali dedicati al mondo della subacquea, della ricerca e della divulgazione marina.</w:t>
      </w:r>
      <w:r>
        <w:rPr>
          <w:rFonts w:ascii="Open Sans" w:hAnsi="Open Sans" w:cs="Open Sans"/>
          <w:sz w:val="20"/>
          <w:szCs w:val="20"/>
        </w:rPr>
        <w:t xml:space="preserve"> </w:t>
      </w:r>
      <w:r w:rsidRPr="00961937">
        <w:rPr>
          <w:rFonts w:ascii="Open Sans" w:hAnsi="Open Sans" w:cs="Open Sans"/>
          <w:sz w:val="20"/>
          <w:szCs w:val="20"/>
        </w:rPr>
        <w:t>Considerati a livello internazionale i veri e propri “Nobel della subacquea”, nel corso degli anni i Tridenti d’Oro sono stati assegnati a figure che hanno segnato la storia del mare e dell’esplorazione subacquea, come Jacques-Yves Cousteau, Folco Quilici, Jacques Piccard ed Enzo Maiorca. La cerimonia di premiazione si terrà venerdì 29 maggio nel Salone di Rappresentanza della Regione Autonoma Friuli Venezia Giulia.</w:t>
      </w:r>
    </w:p>
    <w:p w14:paraId="6442BB2A" w14:textId="77777777" w:rsidR="00FB6E37" w:rsidRPr="00961937" w:rsidRDefault="00FB6E37" w:rsidP="005F79B7">
      <w:pPr>
        <w:jc w:val="both"/>
        <w:rPr>
          <w:rFonts w:ascii="Open Sans" w:hAnsi="Open Sans" w:cs="Open Sans"/>
          <w:sz w:val="20"/>
          <w:szCs w:val="20"/>
        </w:rPr>
      </w:pPr>
      <w:r w:rsidRPr="00961937">
        <w:rPr>
          <w:rFonts w:ascii="Open Sans" w:hAnsi="Open Sans" w:cs="Open Sans"/>
          <w:sz w:val="20"/>
          <w:szCs w:val="20"/>
        </w:rPr>
        <w:t> </w:t>
      </w:r>
    </w:p>
    <w:p w14:paraId="6F132853" w14:textId="77777777" w:rsidR="00FB6E37" w:rsidRPr="00961937" w:rsidRDefault="00FB6E37" w:rsidP="005F79B7">
      <w:pPr>
        <w:jc w:val="both"/>
        <w:rPr>
          <w:rFonts w:ascii="Open Sans" w:hAnsi="Open Sans" w:cs="Open Sans"/>
          <w:b/>
          <w:bCs/>
          <w:sz w:val="20"/>
          <w:szCs w:val="20"/>
        </w:rPr>
      </w:pPr>
      <w:r w:rsidRPr="00961937">
        <w:rPr>
          <w:rFonts w:ascii="Open Sans" w:hAnsi="Open Sans" w:cs="Open Sans"/>
          <w:b/>
          <w:bCs/>
          <w:sz w:val="20"/>
          <w:szCs w:val="20"/>
        </w:rPr>
        <w:t>Per la prima volta a Trieste il Raduno Internazionale di Idrovolanti</w:t>
      </w:r>
    </w:p>
    <w:p w14:paraId="4CFEF1D6" w14:textId="77777777" w:rsidR="00FB6E37" w:rsidRPr="00961937" w:rsidRDefault="00FB6E37" w:rsidP="005F79B7">
      <w:pPr>
        <w:jc w:val="both"/>
        <w:rPr>
          <w:rFonts w:ascii="Open Sans" w:hAnsi="Open Sans" w:cs="Open Sans"/>
          <w:sz w:val="20"/>
          <w:szCs w:val="20"/>
        </w:rPr>
      </w:pPr>
      <w:r w:rsidRPr="00961937">
        <w:rPr>
          <w:rFonts w:ascii="Open Sans" w:hAnsi="Open Sans" w:cs="Open Sans"/>
          <w:sz w:val="20"/>
          <w:szCs w:val="20"/>
        </w:rPr>
        <w:t>Altra grande novità dell’edizione 2026 è il 1° Raduno Internazionale di Trieste di Idrovolanti, promosso in collaborazione con l’I.S.I.S. Nautico Tomaso di Savoia Duca di Genova - L. Galvani</w:t>
      </w:r>
      <w:r>
        <w:rPr>
          <w:rFonts w:ascii="Open Sans" w:hAnsi="Open Sans" w:cs="Open Sans"/>
          <w:sz w:val="20"/>
          <w:szCs w:val="20"/>
        </w:rPr>
        <w:t xml:space="preserve">, </w:t>
      </w:r>
      <w:r w:rsidRPr="00CB0671">
        <w:rPr>
          <w:rFonts w:ascii="Open Sans" w:hAnsi="Open Sans" w:cs="Open Sans"/>
          <w:sz w:val="20"/>
          <w:szCs w:val="20"/>
        </w:rPr>
        <w:t>e in collaborazione con l'associazione Aviazione Marittima Italiana.</w:t>
      </w:r>
      <w:r w:rsidRPr="0062620A">
        <w:rPr>
          <w:rFonts w:ascii="Open Sans" w:hAnsi="Open Sans" w:cs="Open Sans"/>
          <w:sz w:val="20"/>
          <w:szCs w:val="20"/>
        </w:rPr>
        <w:t xml:space="preserve"> </w:t>
      </w:r>
      <w:r w:rsidRPr="00961937">
        <w:rPr>
          <w:rFonts w:ascii="Open Sans" w:hAnsi="Open Sans" w:cs="Open Sans"/>
          <w:sz w:val="20"/>
          <w:szCs w:val="20"/>
        </w:rPr>
        <w:t>Per la prima volta a Trieste, il 29 e il 30 maggio, dieci idrovolanti saranno ormeggiati lungo il Molo Audace per essere ammirati dal vivo. L’iniziativa celebrerà</w:t>
      </w:r>
      <w:r>
        <w:rPr>
          <w:rFonts w:ascii="Open Sans" w:hAnsi="Open Sans" w:cs="Open Sans"/>
          <w:sz w:val="20"/>
          <w:szCs w:val="20"/>
        </w:rPr>
        <w:t xml:space="preserve">, </w:t>
      </w:r>
      <w:r w:rsidRPr="00CB0671">
        <w:rPr>
          <w:rFonts w:ascii="Open Sans" w:hAnsi="Open Sans" w:cs="Open Sans"/>
          <w:sz w:val="20"/>
          <w:szCs w:val="20"/>
        </w:rPr>
        <w:t>insieme all'Aero Club Como,</w:t>
      </w:r>
      <w:r w:rsidRPr="00961937">
        <w:rPr>
          <w:rFonts w:ascii="Open Sans" w:hAnsi="Open Sans" w:cs="Open Sans"/>
          <w:sz w:val="20"/>
          <w:szCs w:val="20"/>
        </w:rPr>
        <w:t xml:space="preserve"> il centenario del primo volo commerciale Trieste-Torino e il ruolo storico della città nello sviluppo dell’idroaviazione italiana, attraverso conferenze, incontri con piloti, attività divulgative e momenti dedicati ai pionieri del volo.</w:t>
      </w:r>
      <w:r>
        <w:rPr>
          <w:rFonts w:ascii="Open Sans" w:hAnsi="Open Sans" w:cs="Open Sans"/>
          <w:sz w:val="20"/>
          <w:szCs w:val="20"/>
        </w:rPr>
        <w:t xml:space="preserve"> </w:t>
      </w:r>
    </w:p>
    <w:p w14:paraId="6B9077FB" w14:textId="77777777" w:rsidR="00FB6E37" w:rsidRPr="00961937" w:rsidRDefault="00FB6E37" w:rsidP="005F79B7">
      <w:pPr>
        <w:jc w:val="both"/>
        <w:rPr>
          <w:rFonts w:ascii="Open Sans" w:hAnsi="Open Sans" w:cs="Open Sans"/>
          <w:sz w:val="20"/>
          <w:szCs w:val="20"/>
        </w:rPr>
      </w:pPr>
      <w:r w:rsidRPr="00961937">
        <w:rPr>
          <w:rFonts w:ascii="Open Sans" w:hAnsi="Open Sans" w:cs="Open Sans"/>
          <w:sz w:val="20"/>
          <w:szCs w:val="20"/>
        </w:rPr>
        <w:t> </w:t>
      </w:r>
    </w:p>
    <w:p w14:paraId="2057BED6" w14:textId="77777777" w:rsidR="00FB6E37" w:rsidRPr="00961937" w:rsidRDefault="00FB6E37" w:rsidP="005F79B7">
      <w:pPr>
        <w:jc w:val="both"/>
        <w:rPr>
          <w:rFonts w:ascii="Open Sans" w:hAnsi="Open Sans" w:cs="Open Sans"/>
          <w:b/>
          <w:bCs/>
          <w:sz w:val="20"/>
          <w:szCs w:val="20"/>
        </w:rPr>
      </w:pPr>
      <w:r w:rsidRPr="00961937">
        <w:rPr>
          <w:rFonts w:ascii="Open Sans" w:hAnsi="Open Sans" w:cs="Open Sans"/>
          <w:b/>
          <w:bCs/>
          <w:sz w:val="20"/>
          <w:szCs w:val="20"/>
        </w:rPr>
        <w:t>La Traversata delle Tre Nazioni</w:t>
      </w:r>
    </w:p>
    <w:p w14:paraId="6140EBBC" w14:textId="77777777" w:rsidR="00FB6E37" w:rsidRPr="00961937" w:rsidRDefault="00FB6E37" w:rsidP="005F79B7">
      <w:pPr>
        <w:jc w:val="both"/>
        <w:rPr>
          <w:rFonts w:ascii="Open Sans" w:hAnsi="Open Sans" w:cs="Open Sans"/>
          <w:sz w:val="20"/>
          <w:szCs w:val="20"/>
        </w:rPr>
      </w:pPr>
      <w:r w:rsidRPr="00961937">
        <w:rPr>
          <w:rFonts w:ascii="Open Sans" w:hAnsi="Open Sans" w:cs="Open Sans"/>
          <w:sz w:val="20"/>
          <w:szCs w:val="20"/>
        </w:rPr>
        <w:t xml:space="preserve">A sancire il respiro internazionale della manifestazione sarà la 3ª Traversata delle Tre Nazioni, la gara internazionale di nuoto in acque libere – individuale e a staffetta – in programma domenica 31 maggio. 16 tra atlete e atleti provenienti </w:t>
      </w:r>
      <w:r w:rsidRPr="00CB0671">
        <w:rPr>
          <w:rFonts w:ascii="Open Sans" w:hAnsi="Open Sans" w:cs="Open Sans"/>
          <w:sz w:val="20"/>
          <w:szCs w:val="20"/>
        </w:rPr>
        <w:t>da Italia, Slovenia e Croazia</w:t>
      </w:r>
      <w:r w:rsidRPr="00961937">
        <w:rPr>
          <w:rFonts w:ascii="Open Sans" w:hAnsi="Open Sans" w:cs="Open Sans"/>
          <w:sz w:val="20"/>
          <w:szCs w:val="20"/>
        </w:rPr>
        <w:t xml:space="preserve"> affronteranno una sfida di 27 chilometri in mare aperto, partendo da Punta Salvore, in Croazia, attraversando il tratto di mare antistante Pirano, arrivando fino al cuore di Trieste, in Piazza Unità d’Italia. La Traversata rappresenta non solo una competizione sportiva, ma anche un simbolo di cooperazione internazionale e di unione tra popoli accomunati dal </w:t>
      </w:r>
      <w:r w:rsidRPr="00961937">
        <w:rPr>
          <w:rFonts w:ascii="Open Sans" w:hAnsi="Open Sans" w:cs="Open Sans"/>
          <w:sz w:val="20"/>
          <w:szCs w:val="20"/>
        </w:rPr>
        <w:lastRenderedPageBreak/>
        <w:t>legame con il mare. Ad accogliere gli atleti saranno anche le unità cinofile “Cani Salvataggio Trieste” protagoniste di una dimostrazione operativa di soccorso in acqua.</w:t>
      </w:r>
    </w:p>
    <w:p w14:paraId="12A07CE4" w14:textId="77777777" w:rsidR="00FB6E37" w:rsidRPr="00961937" w:rsidRDefault="00FB6E37" w:rsidP="005F79B7">
      <w:pPr>
        <w:jc w:val="both"/>
        <w:rPr>
          <w:rFonts w:ascii="Open Sans" w:hAnsi="Open Sans" w:cs="Open Sans"/>
          <w:sz w:val="20"/>
          <w:szCs w:val="20"/>
        </w:rPr>
      </w:pPr>
      <w:r w:rsidRPr="00961937">
        <w:rPr>
          <w:rFonts w:ascii="Open Sans" w:hAnsi="Open Sans" w:cs="Open Sans"/>
          <w:sz w:val="20"/>
          <w:szCs w:val="20"/>
        </w:rPr>
        <w:t> </w:t>
      </w:r>
    </w:p>
    <w:p w14:paraId="31E3F864" w14:textId="77777777" w:rsidR="00FB6E37" w:rsidRPr="00961937" w:rsidRDefault="00FB6E37" w:rsidP="005F79B7">
      <w:pPr>
        <w:jc w:val="both"/>
        <w:rPr>
          <w:rFonts w:ascii="Open Sans" w:hAnsi="Open Sans" w:cs="Open Sans"/>
          <w:b/>
          <w:bCs/>
          <w:sz w:val="20"/>
          <w:szCs w:val="20"/>
        </w:rPr>
      </w:pPr>
      <w:r w:rsidRPr="00961937">
        <w:rPr>
          <w:rFonts w:ascii="Open Sans" w:hAnsi="Open Sans" w:cs="Open Sans"/>
          <w:b/>
          <w:bCs/>
          <w:sz w:val="20"/>
          <w:szCs w:val="20"/>
        </w:rPr>
        <w:t>Il villaggio Mare Nordest</w:t>
      </w:r>
    </w:p>
    <w:p w14:paraId="11BCEBB3" w14:textId="77777777" w:rsidR="00FB6E37" w:rsidRPr="00961937" w:rsidRDefault="00FB6E37" w:rsidP="005F79B7">
      <w:pPr>
        <w:jc w:val="both"/>
        <w:rPr>
          <w:rFonts w:ascii="Open Sans" w:hAnsi="Open Sans" w:cs="Open Sans"/>
          <w:sz w:val="20"/>
          <w:szCs w:val="20"/>
        </w:rPr>
      </w:pPr>
      <w:r w:rsidRPr="00961937">
        <w:rPr>
          <w:rFonts w:ascii="Open Sans" w:hAnsi="Open Sans" w:cs="Open Sans"/>
          <w:sz w:val="20"/>
          <w:szCs w:val="20"/>
        </w:rPr>
        <w:t>Per tutta la durata della manifestazione, espositori, sponsor e partner animeranno Piazza Unità d’Italia e gli spazi in prossimità della Scala Reale, trasformando il “Villaggio Mare Nordest” in uno spazio di incontro e partecipazione aperto alla città. Temporary store, aree espositive e percorsi dedicati alle eccellenze enogastronomiche accompagneranno visitatori. Nelle ore serali, il villaggio si trasformerà inoltre in un luogo di convivialità e intrattenimento grazie a momenti musicali e appuntamenti dedicati al pubblico, contribuendo a creare un’atmosfera dinamica e coinvolgente nel cuore del lungomare triestino.</w:t>
      </w:r>
    </w:p>
    <w:p w14:paraId="17AADD90" w14:textId="77777777" w:rsidR="00FB6E37" w:rsidRDefault="00FB6E37" w:rsidP="005F79B7">
      <w:pPr>
        <w:jc w:val="both"/>
        <w:rPr>
          <w:rFonts w:ascii="Open Sans" w:hAnsi="Open Sans" w:cs="Open Sans"/>
          <w:sz w:val="20"/>
          <w:szCs w:val="20"/>
        </w:rPr>
      </w:pPr>
      <w:r w:rsidRPr="00961937">
        <w:rPr>
          <w:rFonts w:ascii="Open Sans" w:hAnsi="Open Sans" w:cs="Open Sans"/>
          <w:sz w:val="20"/>
          <w:szCs w:val="20"/>
        </w:rPr>
        <w:t> </w:t>
      </w:r>
    </w:p>
    <w:p w14:paraId="1102A53F" w14:textId="77777777" w:rsidR="00FB6E37" w:rsidRDefault="00FB6E37" w:rsidP="00FB6E37">
      <w:pPr>
        <w:rPr>
          <w:rFonts w:ascii="Open Sans" w:hAnsi="Open Sans" w:cs="Open Sans"/>
          <w:sz w:val="20"/>
          <w:szCs w:val="20"/>
        </w:rPr>
      </w:pPr>
    </w:p>
    <w:p w14:paraId="2D8A23C0" w14:textId="77777777" w:rsidR="00FB6E37" w:rsidRDefault="00FB6E37" w:rsidP="00FB6E37">
      <w:pPr>
        <w:rPr>
          <w:rFonts w:ascii="Open Sans" w:hAnsi="Open Sans" w:cs="Open Sans"/>
          <w:sz w:val="20"/>
          <w:szCs w:val="20"/>
        </w:rPr>
      </w:pPr>
    </w:p>
    <w:p w14:paraId="278A49A1" w14:textId="77777777" w:rsidR="00FB6E37" w:rsidRPr="00961937" w:rsidRDefault="00FB6E37" w:rsidP="00FB6E37">
      <w:pPr>
        <w:rPr>
          <w:rFonts w:ascii="Open Sans" w:hAnsi="Open Sans" w:cs="Open Sans"/>
          <w:sz w:val="20"/>
          <w:szCs w:val="20"/>
        </w:rPr>
      </w:pPr>
    </w:p>
    <w:p w14:paraId="7F3766E6" w14:textId="77777777" w:rsidR="00FB6E37" w:rsidRPr="00961937" w:rsidRDefault="00FB6E37" w:rsidP="00FB6E37">
      <w:pPr>
        <w:rPr>
          <w:rFonts w:ascii="Open Sans" w:hAnsi="Open Sans" w:cs="Open Sans"/>
          <w:b/>
          <w:bCs/>
          <w:sz w:val="16"/>
          <w:szCs w:val="16"/>
          <w:u w:val="single"/>
        </w:rPr>
      </w:pPr>
      <w:r w:rsidRPr="00961937">
        <w:rPr>
          <w:rFonts w:ascii="Open Sans" w:hAnsi="Open Sans" w:cs="Open Sans"/>
          <w:b/>
          <w:bCs/>
          <w:sz w:val="16"/>
          <w:szCs w:val="16"/>
          <w:u w:val="single"/>
        </w:rPr>
        <w:t>UFFICIO STAMPA MARE NORDEST</w:t>
      </w:r>
    </w:p>
    <w:p w14:paraId="0B73755A" w14:textId="77777777" w:rsidR="00FB6E37" w:rsidRPr="00961937" w:rsidRDefault="00FB6E37" w:rsidP="00FB6E37">
      <w:pPr>
        <w:rPr>
          <w:rFonts w:ascii="Open Sans" w:hAnsi="Open Sans" w:cs="Open Sans"/>
          <w:b/>
          <w:bCs/>
          <w:sz w:val="16"/>
          <w:szCs w:val="16"/>
        </w:rPr>
      </w:pPr>
      <w:r w:rsidRPr="00961937">
        <w:rPr>
          <w:rFonts w:ascii="Open Sans" w:hAnsi="Open Sans" w:cs="Open Sans"/>
          <w:b/>
          <w:bCs/>
          <w:sz w:val="16"/>
          <w:szCs w:val="16"/>
        </w:rPr>
        <w:t xml:space="preserve">Fulvia Benussi </w:t>
      </w:r>
    </w:p>
    <w:p w14:paraId="6769B178" w14:textId="77777777" w:rsidR="00FB6E37" w:rsidRPr="00961937" w:rsidRDefault="00FB6E37" w:rsidP="00FB6E37">
      <w:pPr>
        <w:rPr>
          <w:rFonts w:ascii="Open Sans" w:hAnsi="Open Sans" w:cs="Open Sans"/>
          <w:sz w:val="16"/>
          <w:szCs w:val="16"/>
        </w:rPr>
      </w:pPr>
      <w:r w:rsidRPr="00961937">
        <w:rPr>
          <w:rFonts w:ascii="Open Sans" w:hAnsi="Open Sans" w:cs="Open Sans"/>
          <w:sz w:val="16"/>
          <w:szCs w:val="16"/>
        </w:rPr>
        <w:t xml:space="preserve">+39 347 8737594 </w:t>
      </w:r>
    </w:p>
    <w:p w14:paraId="5CCA3623" w14:textId="77777777" w:rsidR="00FB6E37" w:rsidRPr="00961937" w:rsidRDefault="00FB6E37" w:rsidP="00FB6E37">
      <w:pPr>
        <w:rPr>
          <w:rFonts w:ascii="Open Sans" w:hAnsi="Open Sans" w:cs="Open Sans"/>
          <w:sz w:val="16"/>
          <w:szCs w:val="16"/>
        </w:rPr>
      </w:pPr>
      <w:r w:rsidRPr="00961937">
        <w:rPr>
          <w:rFonts w:ascii="Open Sans" w:hAnsi="Open Sans" w:cs="Open Sans"/>
          <w:sz w:val="16"/>
          <w:szCs w:val="16"/>
        </w:rPr>
        <w:t>benussi@fulviabenussi.com</w:t>
      </w:r>
    </w:p>
    <w:p w14:paraId="548BCBFC" w14:textId="77777777" w:rsidR="00FB6E37" w:rsidRPr="00961937" w:rsidRDefault="00FB6E37" w:rsidP="00FB6E37">
      <w:pPr>
        <w:rPr>
          <w:rFonts w:ascii="Open Sans" w:hAnsi="Open Sans" w:cs="Open Sans"/>
          <w:b/>
          <w:bCs/>
          <w:sz w:val="16"/>
          <w:szCs w:val="16"/>
        </w:rPr>
      </w:pPr>
      <w:r w:rsidRPr="00961937">
        <w:rPr>
          <w:rFonts w:ascii="Open Sans" w:hAnsi="Open Sans" w:cs="Open Sans"/>
          <w:b/>
          <w:bCs/>
          <w:sz w:val="16"/>
          <w:szCs w:val="16"/>
        </w:rPr>
        <w:t xml:space="preserve">Serena Cappetti </w:t>
      </w:r>
    </w:p>
    <w:p w14:paraId="121D5246" w14:textId="77777777" w:rsidR="00FB6E37" w:rsidRPr="00961937" w:rsidRDefault="00FB6E37" w:rsidP="00FB6E37">
      <w:pPr>
        <w:rPr>
          <w:rFonts w:ascii="Open Sans" w:hAnsi="Open Sans" w:cs="Open Sans"/>
          <w:sz w:val="16"/>
          <w:szCs w:val="16"/>
        </w:rPr>
      </w:pPr>
      <w:r w:rsidRPr="00961937">
        <w:rPr>
          <w:rFonts w:ascii="Open Sans" w:hAnsi="Open Sans" w:cs="Open Sans"/>
          <w:sz w:val="16"/>
          <w:szCs w:val="16"/>
        </w:rPr>
        <w:t>+39 333 1301526</w:t>
      </w:r>
    </w:p>
    <w:p w14:paraId="09EA0519" w14:textId="77777777" w:rsidR="00FB6E37" w:rsidRPr="00961937" w:rsidRDefault="00FB6E37" w:rsidP="00FB6E37">
      <w:pPr>
        <w:rPr>
          <w:rFonts w:ascii="Open Sans" w:hAnsi="Open Sans" w:cs="Open Sans"/>
          <w:sz w:val="16"/>
          <w:szCs w:val="16"/>
        </w:rPr>
      </w:pPr>
      <w:r w:rsidRPr="00961937">
        <w:rPr>
          <w:rFonts w:ascii="Open Sans" w:hAnsi="Open Sans" w:cs="Open Sans"/>
          <w:sz w:val="16"/>
          <w:szCs w:val="16"/>
        </w:rPr>
        <w:t>cappetti@serenacappetti.com</w:t>
      </w:r>
    </w:p>
    <w:p w14:paraId="71D2565D" w14:textId="77777777" w:rsidR="00FB6E37" w:rsidRPr="00961937" w:rsidRDefault="00FB6E37" w:rsidP="00FB6E37">
      <w:pPr>
        <w:rPr>
          <w:rFonts w:ascii="Open Sans" w:hAnsi="Open Sans" w:cs="Open Sans"/>
          <w:sz w:val="16"/>
          <w:szCs w:val="16"/>
        </w:rPr>
      </w:pPr>
      <w:r w:rsidRPr="00961937">
        <w:rPr>
          <w:rFonts w:ascii="Open Sans" w:hAnsi="Open Sans" w:cs="Open Sans"/>
          <w:sz w:val="16"/>
          <w:szCs w:val="16"/>
        </w:rPr>
        <w:t> </w:t>
      </w:r>
    </w:p>
    <w:p w14:paraId="4F794E3E" w14:textId="7ED60D14" w:rsidR="00BA299C" w:rsidRPr="002C5B1F" w:rsidRDefault="00BA299C" w:rsidP="002C5B1F"/>
    <w:sectPr w:rsidR="00BA299C" w:rsidRPr="002C5B1F" w:rsidSect="0049064B">
      <w:headerReference w:type="even" r:id="rId7"/>
      <w:headerReference w:type="default" r:id="rId8"/>
      <w:footerReference w:type="even" r:id="rId9"/>
      <w:footerReference w:type="default" r:id="rId10"/>
      <w:headerReference w:type="first" r:id="rId11"/>
      <w:footerReference w:type="first" r:id="rId12"/>
      <w:pgSz w:w="11900" w:h="16840"/>
      <w:pgMar w:top="1440" w:right="985" w:bottom="1440" w:left="1134" w:header="708" w:footer="51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A3285" w14:textId="77777777" w:rsidR="00F82E5C" w:rsidRDefault="00F82E5C" w:rsidP="0078113B">
      <w:r>
        <w:separator/>
      </w:r>
    </w:p>
  </w:endnote>
  <w:endnote w:type="continuationSeparator" w:id="0">
    <w:p w14:paraId="03741666" w14:textId="77777777" w:rsidR="00F82E5C" w:rsidRDefault="00F82E5C" w:rsidP="00781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89C47" w14:textId="77777777" w:rsidR="0049064B" w:rsidRDefault="0049064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7DF19" w14:textId="77777777" w:rsidR="0037004C" w:rsidRPr="0049064B" w:rsidRDefault="0037004C" w:rsidP="0078113B">
    <w:pPr>
      <w:pStyle w:val="Pidipagina"/>
      <w:jc w:val="center"/>
      <w:rPr>
        <w:rFonts w:ascii="Arial" w:hAnsi="Arial" w:cs="Arial"/>
        <w:color w:val="17365D" w:themeColor="text2" w:themeShade="BF"/>
        <w:sz w:val="20"/>
        <w:szCs w:val="20"/>
        <w:lang w:val="it-IT"/>
      </w:rPr>
    </w:pPr>
    <w:r w:rsidRPr="0049064B">
      <w:rPr>
        <w:rFonts w:ascii="Arial" w:hAnsi="Arial" w:cs="Arial"/>
        <w:color w:val="17365D" w:themeColor="text2" w:themeShade="BF"/>
        <w:sz w:val="20"/>
        <w:szCs w:val="20"/>
        <w:lang w:val="it-IT"/>
      </w:rPr>
      <w:t>Mare Nordest SSD a r.l.</w:t>
    </w:r>
  </w:p>
  <w:p w14:paraId="01D6B39A" w14:textId="77777777" w:rsidR="0037004C" w:rsidRPr="0049064B" w:rsidRDefault="0037004C" w:rsidP="0078113B">
    <w:pPr>
      <w:pStyle w:val="Pidipagina"/>
      <w:jc w:val="center"/>
      <w:rPr>
        <w:rFonts w:ascii="Arial" w:hAnsi="Arial" w:cs="Arial"/>
        <w:color w:val="17365D" w:themeColor="text2" w:themeShade="BF"/>
        <w:sz w:val="20"/>
        <w:szCs w:val="20"/>
        <w:lang w:val="it-IT"/>
      </w:rPr>
    </w:pPr>
    <w:r w:rsidRPr="0049064B">
      <w:rPr>
        <w:rFonts w:ascii="Arial" w:hAnsi="Arial" w:cs="Arial"/>
        <w:color w:val="17365D" w:themeColor="text2" w:themeShade="BF"/>
        <w:sz w:val="20"/>
        <w:szCs w:val="20"/>
        <w:lang w:val="it-IT"/>
      </w:rPr>
      <w:t xml:space="preserve">sede legale: via di Servola, 49/a - 34146 - Trieste - Italia - P.I. </w:t>
    </w:r>
    <w:r w:rsidRPr="0049064B">
      <w:rPr>
        <w:rFonts w:ascii="Arial" w:eastAsia="Times New Roman" w:hAnsi="Arial" w:cs="Arial"/>
        <w:color w:val="17365D" w:themeColor="text2" w:themeShade="BF"/>
        <w:sz w:val="20"/>
        <w:szCs w:val="20"/>
        <w:lang w:val="it-IT"/>
      </w:rPr>
      <w:t xml:space="preserve">01324810322 </w:t>
    </w:r>
  </w:p>
  <w:p w14:paraId="24B4D59E" w14:textId="77777777" w:rsidR="0037004C" w:rsidRPr="0049064B" w:rsidRDefault="0037004C" w:rsidP="0078113B">
    <w:pPr>
      <w:pStyle w:val="Pidipagina"/>
      <w:jc w:val="center"/>
      <w:rPr>
        <w:rFonts w:ascii="Arial" w:hAnsi="Arial" w:cs="Arial"/>
        <w:color w:val="17365D" w:themeColor="text2" w:themeShade="BF"/>
        <w:sz w:val="20"/>
        <w:szCs w:val="20"/>
        <w:lang w:val="it-IT"/>
      </w:rPr>
    </w:pPr>
    <w:r w:rsidRPr="0049064B">
      <w:rPr>
        <w:rFonts w:ascii="Arial" w:eastAsia="Times New Roman" w:hAnsi="Arial" w:cs="Arial"/>
        <w:color w:val="17365D" w:themeColor="text2" w:themeShade="BF"/>
        <w:sz w:val="20"/>
        <w:szCs w:val="20"/>
        <w:lang w:val="it-IT"/>
      </w:rPr>
      <w:t>info@marenordest.it - www.marenordest.it - marenordest@pec.it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F9422" w14:textId="77777777" w:rsidR="0049064B" w:rsidRDefault="0049064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B5676" w14:textId="77777777" w:rsidR="00F82E5C" w:rsidRDefault="00F82E5C" w:rsidP="0078113B">
      <w:r>
        <w:separator/>
      </w:r>
    </w:p>
  </w:footnote>
  <w:footnote w:type="continuationSeparator" w:id="0">
    <w:p w14:paraId="21A196E4" w14:textId="77777777" w:rsidR="00F82E5C" w:rsidRDefault="00F82E5C" w:rsidP="00781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59ED8" w14:textId="77777777" w:rsidR="0049064B" w:rsidRDefault="0049064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1E66D" w14:textId="78AC4A79" w:rsidR="0037004C" w:rsidRDefault="0049064B" w:rsidP="00F23B33">
    <w:pPr>
      <w:pStyle w:val="Intestazione"/>
    </w:pPr>
    <w:r>
      <w:rPr>
        <w:noProof/>
      </w:rPr>
      <w:drawing>
        <wp:inline distT="0" distB="0" distL="0" distR="0" wp14:anchorId="04B20403" wp14:editId="13CBACFA">
          <wp:extent cx="2361491" cy="42203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2413763" cy="431373"/>
                  </a:xfrm>
                  <a:prstGeom prst="rect">
                    <a:avLst/>
                  </a:prstGeom>
                </pic:spPr>
              </pic:pic>
            </a:graphicData>
          </a:graphic>
        </wp:inline>
      </w:drawing>
    </w:r>
  </w:p>
  <w:p w14:paraId="0891AD7B" w14:textId="77777777" w:rsidR="0037004C" w:rsidRPr="0078113B" w:rsidRDefault="0037004C" w:rsidP="0078113B">
    <w:pPr>
      <w:pStyle w:val="Intestazione"/>
      <w:ind w:hanging="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ED350" w14:textId="77777777" w:rsidR="0049064B" w:rsidRDefault="0049064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14271"/>
    <w:multiLevelType w:val="hybridMultilevel"/>
    <w:tmpl w:val="6F66F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7722B3"/>
    <w:multiLevelType w:val="hybridMultilevel"/>
    <w:tmpl w:val="D3BA1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3803857">
    <w:abstractNumId w:val="0"/>
  </w:num>
  <w:num w:numId="2" w16cid:durableId="1566837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SystemFonts/>
  <w:defaultTabStop w:val="720"/>
  <w:hyphenationZone w:val="283"/>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13B"/>
    <w:rsid w:val="001F4D9A"/>
    <w:rsid w:val="002853DE"/>
    <w:rsid w:val="002C5B1F"/>
    <w:rsid w:val="0037004C"/>
    <w:rsid w:val="003F5BC6"/>
    <w:rsid w:val="0049064B"/>
    <w:rsid w:val="005424B8"/>
    <w:rsid w:val="00553D17"/>
    <w:rsid w:val="005F79B7"/>
    <w:rsid w:val="00663D23"/>
    <w:rsid w:val="007669E1"/>
    <w:rsid w:val="0078113B"/>
    <w:rsid w:val="00810DE9"/>
    <w:rsid w:val="008965DB"/>
    <w:rsid w:val="0092693C"/>
    <w:rsid w:val="009723E0"/>
    <w:rsid w:val="009968D7"/>
    <w:rsid w:val="00BA299C"/>
    <w:rsid w:val="00D337DD"/>
    <w:rsid w:val="00D37BFE"/>
    <w:rsid w:val="00E5734E"/>
    <w:rsid w:val="00E72457"/>
    <w:rsid w:val="00EA1C1C"/>
    <w:rsid w:val="00EA4352"/>
    <w:rsid w:val="00F23B33"/>
    <w:rsid w:val="00F82E5C"/>
    <w:rsid w:val="00FB6E3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5E8"/>
  <w15:docId w15:val="{7A1624AA-42AD-A848-BA80-62743AAAA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8113B"/>
    <w:pPr>
      <w:tabs>
        <w:tab w:val="center" w:pos="4320"/>
        <w:tab w:val="right" w:pos="8640"/>
      </w:tabs>
    </w:pPr>
  </w:style>
  <w:style w:type="character" w:customStyle="1" w:styleId="IntestazioneCarattere">
    <w:name w:val="Intestazione Carattere"/>
    <w:basedOn w:val="Carpredefinitoparagrafo"/>
    <w:link w:val="Intestazione"/>
    <w:uiPriority w:val="99"/>
    <w:rsid w:val="0078113B"/>
  </w:style>
  <w:style w:type="paragraph" w:styleId="Pidipagina">
    <w:name w:val="footer"/>
    <w:basedOn w:val="Normale"/>
    <w:link w:val="PidipaginaCarattere"/>
    <w:uiPriority w:val="99"/>
    <w:unhideWhenUsed/>
    <w:rsid w:val="0078113B"/>
    <w:pPr>
      <w:tabs>
        <w:tab w:val="center" w:pos="4320"/>
        <w:tab w:val="right" w:pos="8640"/>
      </w:tabs>
    </w:pPr>
  </w:style>
  <w:style w:type="character" w:customStyle="1" w:styleId="PidipaginaCarattere">
    <w:name w:val="Piè di pagina Carattere"/>
    <w:basedOn w:val="Carpredefinitoparagrafo"/>
    <w:link w:val="Pidipagina"/>
    <w:uiPriority w:val="99"/>
    <w:rsid w:val="0078113B"/>
  </w:style>
  <w:style w:type="paragraph" w:styleId="Testofumetto">
    <w:name w:val="Balloon Text"/>
    <w:basedOn w:val="Normale"/>
    <w:link w:val="TestofumettoCarattere"/>
    <w:uiPriority w:val="99"/>
    <w:semiHidden/>
    <w:unhideWhenUsed/>
    <w:rsid w:val="0078113B"/>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8113B"/>
    <w:rPr>
      <w:rFonts w:ascii="Lucida Grande" w:hAnsi="Lucida Grande" w:cs="Lucida Grande"/>
      <w:sz w:val="18"/>
      <w:szCs w:val="18"/>
    </w:rPr>
  </w:style>
  <w:style w:type="paragraph" w:styleId="Paragrafoelenco">
    <w:name w:val="List Paragraph"/>
    <w:basedOn w:val="Normale"/>
    <w:uiPriority w:val="34"/>
    <w:qFormat/>
    <w:rsid w:val="00E724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1269</Words>
  <Characters>7727</Characters>
  <Application>Microsoft Office Word</Application>
  <DocSecurity>0</DocSecurity>
  <Lines>120</Lines>
  <Paragraphs>27</Paragraphs>
  <ScaleCrop>false</ScaleCrop>
  <Company>ICTP</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Serena Cappetti</cp:lastModifiedBy>
  <cp:revision>5</cp:revision>
  <dcterms:created xsi:type="dcterms:W3CDTF">2026-05-20T09:34:00Z</dcterms:created>
  <dcterms:modified xsi:type="dcterms:W3CDTF">2026-05-20T10:36:00Z</dcterms:modified>
</cp:coreProperties>
</file>